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2A1" w:rsidRPr="00B256AA" w:rsidRDefault="008472A1" w:rsidP="008472A1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256AA">
        <w:rPr>
          <w:rFonts w:ascii="TH SarabunIT๙" w:hAnsi="TH SarabunIT๙" w:cs="TH SarabunIT๙"/>
          <w:b/>
          <w:bCs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8472A1" w:rsidRPr="00B256AA" w:rsidRDefault="008472A1" w:rsidP="008472A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56AA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องค์การบริหารส่วนตำบลโรงเข้  อำเภอบ้านลาด  จังหวัดเพชรบุรี</w:t>
      </w:r>
    </w:p>
    <w:p w:rsidR="008472A1" w:rsidRDefault="008472A1" w:rsidP="008472A1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85"/>
        <w:gridCol w:w="2094"/>
        <w:gridCol w:w="4994"/>
      </w:tblGrid>
      <w:tr w:rsidR="008472A1" w:rsidRPr="003B018A" w:rsidTr="006620F2">
        <w:tc>
          <w:tcPr>
            <w:tcW w:w="1101" w:type="dxa"/>
          </w:tcPr>
          <w:p w:rsidR="008472A1" w:rsidRPr="00B256AA" w:rsidRDefault="008472A1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5" w:type="dxa"/>
          </w:tcPr>
          <w:p w:rsidR="008472A1" w:rsidRPr="00B256AA" w:rsidRDefault="008472A1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094" w:type="dxa"/>
          </w:tcPr>
          <w:p w:rsidR="008472A1" w:rsidRPr="00B256AA" w:rsidRDefault="008472A1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994" w:type="dxa"/>
          </w:tcPr>
          <w:p w:rsidR="008472A1" w:rsidRPr="00B256AA" w:rsidRDefault="008472A1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8472A1" w:rsidRPr="003B018A" w:rsidTr="006620F2">
        <w:tc>
          <w:tcPr>
            <w:tcW w:w="1101" w:type="dxa"/>
          </w:tcPr>
          <w:p w:rsidR="008472A1" w:rsidRPr="003B018A" w:rsidRDefault="008472A1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5985" w:type="dxa"/>
          </w:tcPr>
          <w:p w:rsidR="008472A1" w:rsidRPr="003B018A" w:rsidRDefault="008472A1" w:rsidP="006620F2">
            <w:pPr>
              <w:pStyle w:val="a3"/>
              <w:jc w:val="lef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ค่าจัดซื้อครุภัณฑ์สำนักงาน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(จัดซื้อโต๊ะ-เก้าอี้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 ชุดรับแขก)</w:t>
            </w:r>
          </w:p>
        </w:tc>
        <w:tc>
          <w:tcPr>
            <w:tcW w:w="2094" w:type="dxa"/>
          </w:tcPr>
          <w:p w:rsidR="008472A1" w:rsidRPr="003B018A" w:rsidRDefault="008472A1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499,600.-บาท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4994" w:type="dxa"/>
          </w:tcPr>
          <w:p w:rsidR="008472A1" w:rsidRDefault="008472A1" w:rsidP="006620F2">
            <w:pPr>
              <w:pStyle w:val="2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</w:t>
            </w:r>
            <w:r w:rsidRPr="00A9225F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ได้รับอนุมัติจาก</w:t>
            </w:r>
            <w:r w:rsidRPr="00A9225F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สภาองค์การบริหารส่วนตำบลโรงเข้</w:t>
            </w:r>
            <w:r w:rsidRPr="00A9225F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</w:t>
            </w:r>
            <w:r w:rsidRPr="00A9225F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สมัยสามัญ</w:t>
            </w:r>
            <w:r w:rsidRPr="00A9225F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A9225F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สมัย</w:t>
            </w:r>
            <w:r w:rsidRPr="00A9225F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ที่  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3</w:t>
            </w:r>
            <w:r w:rsidRPr="00A9225F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ครั้งที่ 2 </w:t>
            </w:r>
            <w:r w:rsidRPr="00A9225F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ประจำปี  </w:t>
            </w:r>
            <w:r w:rsidRPr="00A9225F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25</w:t>
            </w:r>
            <w:r w:rsidRPr="00A9225F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8</w:t>
            </w:r>
            <w:r w:rsidRPr="00A9225F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เมื่อ</w:t>
            </w:r>
            <w:r w:rsidRPr="00A9225F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วันที่</w:t>
            </w:r>
            <w:r w:rsidRPr="00A9225F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1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5</w:t>
            </w:r>
            <w:r w:rsidRPr="00A9225F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สิงห</w:t>
            </w:r>
            <w:r w:rsidRPr="00A9225F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าคม </w:t>
            </w:r>
            <w:r w:rsidRPr="00A9225F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พ</w:t>
            </w:r>
            <w:r w:rsidRPr="00A9225F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.</w:t>
            </w:r>
            <w:r w:rsidRPr="00A9225F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ศ</w:t>
            </w:r>
            <w:r w:rsidRPr="00A9225F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. 25</w:t>
            </w:r>
            <w:r w:rsidRPr="00A9225F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8</w:t>
            </w:r>
          </w:p>
          <w:p w:rsidR="008472A1" w:rsidRPr="00311883" w:rsidRDefault="008472A1" w:rsidP="006620F2"/>
        </w:tc>
      </w:tr>
      <w:tr w:rsidR="008472A1" w:rsidRPr="003B018A" w:rsidTr="006620F2">
        <w:tc>
          <w:tcPr>
            <w:tcW w:w="1101" w:type="dxa"/>
          </w:tcPr>
          <w:p w:rsidR="008472A1" w:rsidRPr="003B018A" w:rsidRDefault="008472A1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5985" w:type="dxa"/>
          </w:tcPr>
          <w:p w:rsidR="008472A1" w:rsidRPr="003B018A" w:rsidRDefault="008472A1" w:rsidP="006620F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113F2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โครงการติดตั้งระบบผลิตไฟฟ้าจากพลังงานแสงอาทิตย์บนหลังคาอาคารราชการ (</w:t>
            </w:r>
            <w:r w:rsidRPr="00113F2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Solar Rooftop)</w:t>
            </w:r>
            <w:r w:rsidRPr="00113F2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6021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กำลังการผลิตไม่น้อยกว่า  40</w:t>
            </w:r>
            <w:r w:rsidRPr="0060218C">
              <w:rPr>
                <w:rFonts w:ascii="TH SarabunIT๙" w:hAnsi="TH SarabunIT๙" w:cs="TH SarabunIT๙"/>
                <w:sz w:val="32"/>
                <w:szCs w:val="32"/>
              </w:rPr>
              <w:t xml:space="preserve"> kW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</w:t>
            </w:r>
            <w:r w:rsidRPr="00223F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เป็นการดำเนินงานในลักษณะร่วมลงทุน </w:t>
            </w:r>
            <w:r w:rsidRPr="00223F99">
              <w:rPr>
                <w:rFonts w:ascii="TH SarabunIT๙" w:hAnsi="TH SarabunIT๙" w:cs="TH SarabunIT๙"/>
                <w:sz w:val="32"/>
                <w:szCs w:val="32"/>
              </w:rPr>
              <w:t>Co-Pay</w:t>
            </w:r>
            <w:r w:rsidRPr="00223F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ไม่เกินร้อยละ 50 ของวงเงินงบประมาณทั้งหมด</w:t>
            </w:r>
          </w:p>
        </w:tc>
        <w:tc>
          <w:tcPr>
            <w:tcW w:w="2094" w:type="dxa"/>
          </w:tcPr>
          <w:p w:rsidR="008472A1" w:rsidRPr="003B018A" w:rsidRDefault="008472A1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514,000.-บาท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994" w:type="dxa"/>
          </w:tcPr>
          <w:p w:rsidR="008472A1" w:rsidRPr="00311883" w:rsidRDefault="008472A1" w:rsidP="006620F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3118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</w:t>
            </w:r>
            <w:r w:rsidRPr="00311883">
              <w:rPr>
                <w:rFonts w:ascii="TH SarabunIT๙" w:hAnsi="TH SarabunIT๙" w:cs="TH SarabunIT๙"/>
                <w:sz w:val="32"/>
                <w:szCs w:val="32"/>
                <w:cs/>
              </w:rPr>
              <w:t>สภาองค์การบริหารส่วนตำบลโรงเข้</w:t>
            </w:r>
            <w:r w:rsidRPr="003118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311883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สมัยสามัญ</w:t>
            </w:r>
            <w:r w:rsidRPr="003118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11883">
              <w:rPr>
                <w:rFonts w:ascii="TH SarabunIT๙" w:hAnsi="TH SarabunIT๙" w:cs="TH SarabunIT๙"/>
                <w:sz w:val="32"/>
                <w:szCs w:val="32"/>
                <w:cs/>
              </w:rPr>
              <w:t>สมัย</w:t>
            </w:r>
            <w:r w:rsidRPr="003118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   3  ครั้งที่ 2 </w:t>
            </w:r>
            <w:r w:rsidRPr="003118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ประจำปี  </w:t>
            </w:r>
            <w:r w:rsidRPr="00311883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3118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  เมื่อ</w:t>
            </w:r>
            <w:r w:rsidRPr="00311883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3118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15 สิงหาคม </w:t>
            </w:r>
            <w:r w:rsidRPr="003118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</w:t>
            </w:r>
            <w:r w:rsidRPr="0031188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11883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311883">
              <w:rPr>
                <w:rFonts w:ascii="TH SarabunIT๙" w:hAnsi="TH SarabunIT๙" w:cs="TH SarabunIT๙"/>
                <w:sz w:val="32"/>
                <w:szCs w:val="32"/>
              </w:rPr>
              <w:t>. 25</w:t>
            </w:r>
            <w:r w:rsidRPr="003118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</w:tr>
      <w:tr w:rsidR="008472A1" w:rsidRPr="003B018A" w:rsidTr="006620F2">
        <w:tc>
          <w:tcPr>
            <w:tcW w:w="1101" w:type="dxa"/>
          </w:tcPr>
          <w:p w:rsidR="008472A1" w:rsidRDefault="008472A1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5985" w:type="dxa"/>
          </w:tcPr>
          <w:p w:rsidR="008472A1" w:rsidRPr="00113F2F" w:rsidRDefault="008472A1" w:rsidP="006620F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โครงการต่อเติมปรับปรุงภายในอาคารสำนักงาน</w:t>
            </w:r>
            <w:r w:rsidRPr="007173F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องค์การบริหารส่วนตำบลโรง</w:t>
            </w:r>
            <w:r w:rsidRPr="00770E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เข้ </w:t>
            </w:r>
            <w:r w:rsidRPr="00770E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94" w:type="dxa"/>
          </w:tcPr>
          <w:p w:rsidR="008472A1" w:rsidRDefault="008472A1" w:rsidP="006620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450,000.-บาท  </w:t>
            </w:r>
          </w:p>
        </w:tc>
        <w:tc>
          <w:tcPr>
            <w:tcW w:w="4994" w:type="dxa"/>
          </w:tcPr>
          <w:p w:rsidR="008472A1" w:rsidRDefault="008472A1" w:rsidP="006620F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3118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</w:t>
            </w:r>
            <w:r w:rsidRPr="00311883">
              <w:rPr>
                <w:rFonts w:ascii="TH SarabunIT๙" w:hAnsi="TH SarabunIT๙" w:cs="TH SarabunIT๙"/>
                <w:sz w:val="32"/>
                <w:szCs w:val="32"/>
                <w:cs/>
              </w:rPr>
              <w:t>สภาองค์การบริหารส่วนตำบลโรงเข้</w:t>
            </w:r>
            <w:r w:rsidRPr="003118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311883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สมัยสามัญ</w:t>
            </w:r>
            <w:r w:rsidRPr="003118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11883">
              <w:rPr>
                <w:rFonts w:ascii="TH SarabunIT๙" w:hAnsi="TH SarabunIT๙" w:cs="TH SarabunIT๙"/>
                <w:sz w:val="32"/>
                <w:szCs w:val="32"/>
                <w:cs/>
              </w:rPr>
              <w:t>สมัย</w:t>
            </w:r>
            <w:r w:rsidRPr="003118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   3  ครั้งที่ 2 </w:t>
            </w:r>
            <w:r w:rsidRPr="003118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ประจำปี  </w:t>
            </w:r>
            <w:r w:rsidRPr="00311883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3118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  เมื่อ</w:t>
            </w:r>
            <w:r w:rsidRPr="00311883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3118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15 สิงหาคม </w:t>
            </w:r>
            <w:r w:rsidRPr="003118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</w:t>
            </w:r>
            <w:r w:rsidRPr="0031188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11883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311883">
              <w:rPr>
                <w:rFonts w:ascii="TH SarabunIT๙" w:hAnsi="TH SarabunIT๙" w:cs="TH SarabunIT๙"/>
                <w:sz w:val="32"/>
                <w:szCs w:val="32"/>
              </w:rPr>
              <w:t>. 25</w:t>
            </w:r>
            <w:r w:rsidRPr="003118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  <w:p w:rsidR="008472A1" w:rsidRPr="00BE329B" w:rsidRDefault="008472A1" w:rsidP="006620F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472A1" w:rsidRDefault="008472A1" w:rsidP="008472A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F3FDC" w:rsidRPr="008472A1" w:rsidRDefault="00FF3FDC" w:rsidP="00FF3FDC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:rsidR="008472A1" w:rsidRDefault="008472A1" w:rsidP="00FF3FDC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52044" w:rsidRDefault="00552044" w:rsidP="00552044">
      <w:pPr>
        <w:spacing w:after="0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ผู้รับรองข้อมูล</w:t>
      </w:r>
    </w:p>
    <w:p w:rsidR="00552044" w:rsidRDefault="00552044" w:rsidP="00552044">
      <w:pPr>
        <w:spacing w:after="0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D87000" wp14:editId="614D78C1">
            <wp:simplePos x="0" y="0"/>
            <wp:positionH relativeFrom="column">
              <wp:posOffset>5604510</wp:posOffset>
            </wp:positionH>
            <wp:positionV relativeFrom="paragraph">
              <wp:posOffset>109220</wp:posOffset>
            </wp:positionV>
            <wp:extent cx="1104900" cy="443398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ปนี-removebg-preview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36" t="18455" r="8264" b="23680"/>
                    <a:stretch/>
                  </pic:blipFill>
                  <pic:spPr bwMode="auto">
                    <a:xfrm>
                      <a:off x="0" y="0"/>
                      <a:ext cx="1104900" cy="443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2044" w:rsidRDefault="00552044" w:rsidP="00552044">
      <w:pPr>
        <w:spacing w:after="0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52044" w:rsidRDefault="00552044" w:rsidP="0055204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ณัฏฐินี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วันแก้ว)</w:t>
      </w:r>
    </w:p>
    <w:p w:rsidR="00552044" w:rsidRDefault="00552044" w:rsidP="0055204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ปลัดองค์การบริหารส่วนตำบลโรงเข้</w:t>
      </w:r>
    </w:p>
    <w:p w:rsidR="00552044" w:rsidRDefault="00552044" w:rsidP="0055204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52044" w:rsidRDefault="00552044" w:rsidP="00552044">
      <w:pPr>
        <w:spacing w:after="0"/>
        <w:ind w:left="3600" w:firstLine="72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52044" w:rsidRDefault="00552044" w:rsidP="00552044">
      <w:pPr>
        <w:spacing w:after="0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552044" w:rsidRDefault="00552044" w:rsidP="0055204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</w:p>
    <w:p w:rsidR="00FF3FDC" w:rsidRDefault="00FF3FDC" w:rsidP="00FF3FD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777B" w:rsidRPr="00FF3FDC" w:rsidRDefault="00EE777B"/>
    <w:sectPr w:rsidR="00EE777B" w:rsidRPr="00FF3FDC" w:rsidSect="00FF3FDC">
      <w:pgSz w:w="16834" w:h="11909" w:orient="landscape" w:code="9"/>
      <w:pgMar w:top="851" w:right="568" w:bottom="567" w:left="1276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DC"/>
    <w:rsid w:val="00140944"/>
    <w:rsid w:val="00172E35"/>
    <w:rsid w:val="002827C9"/>
    <w:rsid w:val="002F0FAC"/>
    <w:rsid w:val="003A1DB3"/>
    <w:rsid w:val="00552044"/>
    <w:rsid w:val="006629D2"/>
    <w:rsid w:val="0084446C"/>
    <w:rsid w:val="008472A1"/>
    <w:rsid w:val="00990F5A"/>
    <w:rsid w:val="00BC2D14"/>
    <w:rsid w:val="00EE777B"/>
    <w:rsid w:val="00FF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DC"/>
    <w:rPr>
      <w:rFonts w:ascii="Calibri" w:eastAsia="Calibri" w:hAnsi="Calibri" w:cs="Cordia New"/>
    </w:rPr>
  </w:style>
  <w:style w:type="paragraph" w:styleId="2">
    <w:name w:val="heading 2"/>
    <w:basedOn w:val="a"/>
    <w:next w:val="a"/>
    <w:link w:val="20"/>
    <w:qFormat/>
    <w:rsid w:val="00FF3FDC"/>
    <w:pPr>
      <w:keepNext/>
      <w:spacing w:after="0" w:line="240" w:lineRule="auto"/>
      <w:jc w:val="center"/>
      <w:outlineLvl w:val="1"/>
    </w:pPr>
    <w:rPr>
      <w:rFonts w:ascii="Angsana New" w:eastAsia="Cordia New" w:hAnsi="Angsana New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FF3FDC"/>
    <w:rPr>
      <w:rFonts w:ascii="Angsana New" w:eastAsia="Cordia New" w:hAnsi="Angsana New" w:cs="Angsana New"/>
      <w:b/>
      <w:bCs/>
      <w:sz w:val="28"/>
    </w:rPr>
  </w:style>
  <w:style w:type="paragraph" w:styleId="a3">
    <w:name w:val="Body Text"/>
    <w:basedOn w:val="a"/>
    <w:link w:val="a4"/>
    <w:rsid w:val="00FF3FDC"/>
    <w:pPr>
      <w:tabs>
        <w:tab w:val="left" w:pos="459"/>
        <w:tab w:val="left" w:pos="2410"/>
        <w:tab w:val="left" w:pos="2552"/>
      </w:tabs>
      <w:spacing w:after="0" w:line="240" w:lineRule="auto"/>
      <w:jc w:val="both"/>
    </w:pPr>
    <w:rPr>
      <w:rFonts w:ascii="Cordia New" w:eastAsia="Cordia New" w:hAnsi="Cordia New"/>
      <w:sz w:val="28"/>
    </w:rPr>
  </w:style>
  <w:style w:type="character" w:customStyle="1" w:styleId="a4">
    <w:name w:val="เนื้อความ อักขระ"/>
    <w:basedOn w:val="a0"/>
    <w:link w:val="a3"/>
    <w:rsid w:val="00FF3FDC"/>
    <w:rPr>
      <w:rFonts w:ascii="Cordia New" w:eastAsia="Cordia New" w:hAnsi="Cordia New" w:cs="Cordi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DC"/>
    <w:rPr>
      <w:rFonts w:ascii="Calibri" w:eastAsia="Calibri" w:hAnsi="Calibri" w:cs="Cordia New"/>
    </w:rPr>
  </w:style>
  <w:style w:type="paragraph" w:styleId="2">
    <w:name w:val="heading 2"/>
    <w:basedOn w:val="a"/>
    <w:next w:val="a"/>
    <w:link w:val="20"/>
    <w:qFormat/>
    <w:rsid w:val="00FF3FDC"/>
    <w:pPr>
      <w:keepNext/>
      <w:spacing w:after="0" w:line="240" w:lineRule="auto"/>
      <w:jc w:val="center"/>
      <w:outlineLvl w:val="1"/>
    </w:pPr>
    <w:rPr>
      <w:rFonts w:ascii="Angsana New" w:eastAsia="Cordia New" w:hAnsi="Angsana New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FF3FDC"/>
    <w:rPr>
      <w:rFonts w:ascii="Angsana New" w:eastAsia="Cordia New" w:hAnsi="Angsana New" w:cs="Angsana New"/>
      <w:b/>
      <w:bCs/>
      <w:sz w:val="28"/>
    </w:rPr>
  </w:style>
  <w:style w:type="paragraph" w:styleId="a3">
    <w:name w:val="Body Text"/>
    <w:basedOn w:val="a"/>
    <w:link w:val="a4"/>
    <w:rsid w:val="00FF3FDC"/>
    <w:pPr>
      <w:tabs>
        <w:tab w:val="left" w:pos="459"/>
        <w:tab w:val="left" w:pos="2410"/>
        <w:tab w:val="left" w:pos="2552"/>
      </w:tabs>
      <w:spacing w:after="0" w:line="240" w:lineRule="auto"/>
      <w:jc w:val="both"/>
    </w:pPr>
    <w:rPr>
      <w:rFonts w:ascii="Cordia New" w:eastAsia="Cordia New" w:hAnsi="Cordia New"/>
      <w:sz w:val="28"/>
    </w:rPr>
  </w:style>
  <w:style w:type="character" w:customStyle="1" w:styleId="a4">
    <w:name w:val="เนื้อความ อักขระ"/>
    <w:basedOn w:val="a0"/>
    <w:link w:val="a3"/>
    <w:rsid w:val="00FF3FDC"/>
    <w:rPr>
      <w:rFonts w:ascii="Cordia New" w:eastAsia="Cordia New" w:hAnsi="Cordia New" w:cs="Cord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3</cp:revision>
  <cp:lastPrinted>2025-10-24T07:20:00Z</cp:lastPrinted>
  <dcterms:created xsi:type="dcterms:W3CDTF">2025-10-24T07:20:00Z</dcterms:created>
  <dcterms:modified xsi:type="dcterms:W3CDTF">2025-10-24T07:20:00Z</dcterms:modified>
</cp:coreProperties>
</file>